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20D45" w14:textId="7D53C6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48A9A4F8" w:rsidR="005A2F63" w:rsidRPr="007465DF" w:rsidRDefault="009B75EA" w:rsidP="00306AC5">
      <w:pPr>
        <w:spacing w:after="0"/>
        <w:jc w:val="both"/>
        <w:rPr>
          <w:rFonts w:ascii="Arial" w:hAnsi="Arial" w:cs="Arial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F541BE" w:rsidRPr="007465DF">
        <w:rPr>
          <w:rFonts w:ascii="Arial" w:hAnsi="Arial" w:cs="Arial"/>
        </w:rPr>
        <w:t>Na osnovu člana 38 stav 1 tačka</w:t>
      </w:r>
      <w:r w:rsidRPr="007465DF">
        <w:rPr>
          <w:rFonts w:ascii="Arial" w:hAnsi="Arial" w:cs="Arial"/>
        </w:rPr>
        <w:t xml:space="preserve"> 2</w:t>
      </w:r>
      <w:r w:rsidR="00FE26FB" w:rsidRPr="007465DF">
        <w:rPr>
          <w:rFonts w:ascii="Arial" w:hAnsi="Arial" w:cs="Arial"/>
        </w:rPr>
        <w:t xml:space="preserve"> Zakona o lokalnoj samoupravi</w:t>
      </w:r>
      <w:r w:rsidR="00F541BE" w:rsidRPr="007465DF">
        <w:rPr>
          <w:rFonts w:ascii="Arial" w:hAnsi="Arial" w:cs="Arial"/>
        </w:rPr>
        <w:t xml:space="preserve"> </w:t>
      </w:r>
      <w:r w:rsidR="007465DF" w:rsidRPr="007465DF">
        <w:rPr>
          <w:rFonts w:ascii="Arial" w:hAnsi="Arial" w:cs="Arial"/>
        </w:rPr>
        <w:t>("Službeni list CG", br</w:t>
      </w:r>
      <w:r w:rsidR="00DA4D01">
        <w:rPr>
          <w:rFonts w:ascii="Arial" w:hAnsi="Arial" w:cs="Arial"/>
        </w:rPr>
        <w:t xml:space="preserve">. </w:t>
      </w:r>
      <w:r w:rsidR="007465DF" w:rsidRPr="007465DF">
        <w:rPr>
          <w:rFonts w:ascii="Arial" w:hAnsi="Arial" w:cs="Arial"/>
        </w:rPr>
        <w:t>02/,</w:t>
      </w:r>
      <w:hyperlink r:id="rId8" w:anchor="2019077902#02#03#034#000#2019#0" w:tooltip="Prikaži sadržaj Sl. list CG, br. 034/19" w:history="1">
        <w:r w:rsidR="007465DF" w:rsidRPr="007465DF">
          <w:rPr>
            <w:rFonts w:ascii="Arial" w:hAnsi="Arial" w:cs="Arial"/>
          </w:rPr>
          <w:t>34/19</w:t>
        </w:r>
      </w:hyperlink>
      <w:r w:rsidR="007465DF" w:rsidRPr="007465DF">
        <w:rPr>
          <w:rFonts w:ascii="Arial" w:hAnsi="Arial" w:cs="Arial"/>
        </w:rPr>
        <w:t xml:space="preserve">, </w:t>
      </w:r>
      <w:hyperlink r:id="rId9" w:anchor="2020049402#02#03#038#000#2020#0" w:tooltip="Prikaži sadržaj Sl. list CG, br. 038/20" w:history="1">
        <w:r w:rsidR="007465DF" w:rsidRPr="007465DF">
          <w:rPr>
            <w:rFonts w:ascii="Arial" w:hAnsi="Arial" w:cs="Arial"/>
          </w:rPr>
          <w:t>38/20</w:t>
        </w:r>
      </w:hyperlink>
      <w:r w:rsidR="007465DF" w:rsidRPr="007465DF">
        <w:rPr>
          <w:rFonts w:ascii="Arial" w:hAnsi="Arial" w:cs="Arial"/>
        </w:rPr>
        <w:t xml:space="preserve">, </w:t>
      </w:r>
      <w:hyperlink r:id="rId10" w:anchor="2022073902#02#03#050#000#2022#0" w:tooltip="Prikaži sadržaj Sl. list CG, br. 050/22" w:history="1">
        <w:r w:rsidR="007465DF" w:rsidRPr="007465DF">
          <w:rPr>
            <w:rFonts w:ascii="Arial" w:hAnsi="Arial" w:cs="Arial"/>
          </w:rPr>
          <w:t>50/22</w:t>
        </w:r>
      </w:hyperlink>
      <w:r w:rsidR="007465DF" w:rsidRPr="007465DF">
        <w:rPr>
          <w:rFonts w:ascii="Arial" w:hAnsi="Arial" w:cs="Arial"/>
        </w:rPr>
        <w:t xml:space="preserve"> i </w:t>
      </w:r>
      <w:hyperlink r:id="rId11" w:anchor="2022129102#02#03#084#000#2022#0" w:tooltip="Prikaži sadržaj Sl. list CG, br. 084/22" w:history="1">
        <w:r w:rsidR="007465DF" w:rsidRPr="007465DF">
          <w:rPr>
            <w:rFonts w:ascii="Arial" w:hAnsi="Arial" w:cs="Arial"/>
          </w:rPr>
          <w:t>84/22</w:t>
        </w:r>
      </w:hyperlink>
      <w:r w:rsidR="007465DF" w:rsidRPr="007465DF">
        <w:rPr>
          <w:rFonts w:ascii="Arial" w:hAnsi="Arial" w:cs="Arial"/>
        </w:rPr>
        <w:t>)</w:t>
      </w:r>
      <w:r w:rsidR="0019168D">
        <w:rPr>
          <w:rFonts w:ascii="Arial" w:hAnsi="Arial" w:cs="Arial"/>
        </w:rPr>
        <w:t>,</w:t>
      </w:r>
      <w:r w:rsidR="0019168D" w:rsidRPr="0019168D">
        <w:rPr>
          <w:rFonts w:ascii="Arial" w:hAnsi="Arial" w:cs="Arial"/>
        </w:rPr>
        <w:t xml:space="preserve"> </w:t>
      </w:r>
      <w:r w:rsidR="0019168D" w:rsidRPr="007465DF">
        <w:rPr>
          <w:rFonts w:ascii="Arial" w:hAnsi="Arial" w:cs="Arial"/>
        </w:rPr>
        <w:t>člana 46 stav 1 tačka 2 Statuta Opštine Bijelo Polje (Službeni list Crne Gore – opštinski propisi, br. 19/18)</w:t>
      </w:r>
      <w:r w:rsidR="0019168D">
        <w:rPr>
          <w:rFonts w:ascii="Arial" w:hAnsi="Arial" w:cs="Arial"/>
        </w:rPr>
        <w:t xml:space="preserve"> i </w:t>
      </w:r>
      <w:r w:rsidR="00205B5A" w:rsidRPr="007465DF">
        <w:rPr>
          <w:rFonts w:ascii="Arial" w:hAnsi="Arial" w:cs="Arial"/>
        </w:rPr>
        <w:t xml:space="preserve">člana </w:t>
      </w:r>
      <w:r w:rsidR="004C19CF" w:rsidRPr="007465DF">
        <w:rPr>
          <w:rFonts w:ascii="Arial" w:hAnsi="Arial" w:cs="Arial"/>
        </w:rPr>
        <w:t>12</w:t>
      </w:r>
      <w:r w:rsidR="00205B5A" w:rsidRPr="007465DF">
        <w:rPr>
          <w:rFonts w:ascii="Arial" w:hAnsi="Arial" w:cs="Arial"/>
        </w:rPr>
        <w:t xml:space="preserve"> stav 1</w:t>
      </w:r>
      <w:r w:rsidR="004C19CF" w:rsidRPr="007465DF">
        <w:rPr>
          <w:rFonts w:ascii="Arial" w:hAnsi="Arial" w:cs="Arial"/>
        </w:rPr>
        <w:t xml:space="preserve"> alineja 1</w:t>
      </w:r>
      <w:r w:rsidR="0019168D">
        <w:rPr>
          <w:rFonts w:ascii="Arial" w:hAnsi="Arial" w:cs="Arial"/>
        </w:rPr>
        <w:t xml:space="preserve"> </w:t>
      </w:r>
      <w:r w:rsidR="00205B5A" w:rsidRPr="007465DF">
        <w:rPr>
          <w:rFonts w:ascii="Arial" w:hAnsi="Arial" w:cs="Arial"/>
        </w:rPr>
        <w:t xml:space="preserve">Odluke </w:t>
      </w:r>
      <w:bookmarkStart w:id="0" w:name="_Hlk192158164"/>
      <w:r w:rsidR="00205B5A" w:rsidRPr="007465DF">
        <w:rPr>
          <w:rFonts w:ascii="Arial" w:hAnsi="Arial" w:cs="Arial"/>
        </w:rPr>
        <w:t>o</w:t>
      </w:r>
      <w:r w:rsidR="004C19CF" w:rsidRPr="007465DF">
        <w:rPr>
          <w:rFonts w:ascii="Arial" w:hAnsi="Arial" w:cs="Arial"/>
        </w:rPr>
        <w:t xml:space="preserve"> osnivanju Društva sa ograničenom odgovornošću ”Agencija za upravljanje prirodnim dobrima opštine Bijelo Polje”</w:t>
      </w:r>
      <w:r w:rsidR="00FE26FB" w:rsidRPr="007465DF">
        <w:rPr>
          <w:rFonts w:ascii="Arial" w:hAnsi="Arial" w:cs="Arial"/>
        </w:rPr>
        <w:t>(“Službeni list Crne Gore</w:t>
      </w:r>
      <w:r w:rsidR="00EC18BF" w:rsidRPr="007465DF">
        <w:rPr>
          <w:rFonts w:ascii="Arial" w:hAnsi="Arial" w:cs="Arial"/>
        </w:rPr>
        <w:t xml:space="preserve"> – opštinski propisi</w:t>
      </w:r>
      <w:r w:rsidR="00FE26FB" w:rsidRPr="007465DF">
        <w:rPr>
          <w:rFonts w:ascii="Arial" w:hAnsi="Arial" w:cs="Arial"/>
        </w:rPr>
        <w:t xml:space="preserve">” </w:t>
      </w:r>
      <w:r w:rsidR="00EC18BF" w:rsidRPr="007465DF">
        <w:rPr>
          <w:rFonts w:ascii="Arial" w:hAnsi="Arial" w:cs="Arial"/>
        </w:rPr>
        <w:t xml:space="preserve">br. </w:t>
      </w:r>
      <w:r w:rsidR="004C19CF" w:rsidRPr="007465DF">
        <w:rPr>
          <w:rFonts w:ascii="Arial" w:hAnsi="Arial" w:cs="Arial"/>
        </w:rPr>
        <w:t>66</w:t>
      </w:r>
      <w:r w:rsidR="00EC18BF" w:rsidRPr="007465DF">
        <w:rPr>
          <w:rFonts w:ascii="Arial" w:hAnsi="Arial" w:cs="Arial"/>
        </w:rPr>
        <w:t>/24</w:t>
      </w:r>
      <w:r w:rsidR="00FE26FB" w:rsidRPr="007465DF">
        <w:rPr>
          <w:rFonts w:ascii="Arial" w:hAnsi="Arial" w:cs="Arial"/>
        </w:rPr>
        <w:t xml:space="preserve">) </w:t>
      </w:r>
      <w:bookmarkStart w:id="1" w:name="_Hlk181009653"/>
      <w:bookmarkEnd w:id="0"/>
      <w:r w:rsidR="001D14D0" w:rsidRPr="007465DF">
        <w:rPr>
          <w:rFonts w:ascii="Arial" w:hAnsi="Arial" w:cs="Arial"/>
        </w:rPr>
        <w:t>Skupština Opštine Bijelo Polje na sjednici održanoj</w:t>
      </w:r>
      <w:r w:rsidR="007465DF">
        <w:rPr>
          <w:rFonts w:ascii="Arial" w:hAnsi="Arial" w:cs="Arial"/>
        </w:rPr>
        <w:t xml:space="preserve">  20.06.2025.godine</w:t>
      </w:r>
      <w:r w:rsidR="0019168D">
        <w:rPr>
          <w:rFonts w:ascii="Arial" w:hAnsi="Arial" w:cs="Arial"/>
        </w:rPr>
        <w:t>,</w:t>
      </w:r>
      <w:r w:rsidR="007465DF" w:rsidRPr="007465DF">
        <w:rPr>
          <w:rFonts w:ascii="Arial" w:hAnsi="Arial" w:cs="Arial"/>
        </w:rPr>
        <w:t xml:space="preserve"> </w:t>
      </w:r>
      <w:r w:rsidR="001D14D0" w:rsidRPr="007465DF">
        <w:rPr>
          <w:rFonts w:ascii="Arial" w:hAnsi="Arial" w:cs="Arial"/>
        </w:rPr>
        <w:t xml:space="preserve">donijela je </w:t>
      </w:r>
    </w:p>
    <w:bookmarkEnd w:id="1"/>
    <w:p w14:paraId="76FC1CE1" w14:textId="77777777" w:rsidR="006D6C55" w:rsidRPr="007465DF" w:rsidRDefault="006D6C55" w:rsidP="0008628B">
      <w:pPr>
        <w:spacing w:afterLines="80" w:after="192"/>
        <w:rPr>
          <w:rFonts w:ascii="Arial" w:hAnsi="Arial" w:cs="Arial"/>
        </w:rPr>
      </w:pPr>
    </w:p>
    <w:p w14:paraId="788102CE" w14:textId="111B1B43" w:rsidR="001D14D0" w:rsidRPr="007465DF" w:rsidRDefault="001D14D0" w:rsidP="007465DF">
      <w:pPr>
        <w:spacing w:afterLines="80" w:after="192" w:line="240" w:lineRule="auto"/>
        <w:jc w:val="center"/>
        <w:rPr>
          <w:rFonts w:ascii="Arial" w:hAnsi="Arial" w:cs="Arial"/>
          <w:b/>
          <w:bCs/>
        </w:rPr>
      </w:pPr>
      <w:r w:rsidRPr="007465DF">
        <w:rPr>
          <w:rFonts w:ascii="Arial" w:hAnsi="Arial" w:cs="Arial"/>
          <w:b/>
          <w:bCs/>
        </w:rPr>
        <w:t>ODLUKU</w:t>
      </w:r>
    </w:p>
    <w:p w14:paraId="17449269" w14:textId="70D5F1F6" w:rsidR="001D14D0" w:rsidRPr="007465DF" w:rsidRDefault="0057395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465DF">
        <w:rPr>
          <w:rFonts w:ascii="Arial" w:hAnsi="Arial" w:cs="Arial"/>
          <w:b/>
          <w:bCs/>
        </w:rPr>
        <w:t>o davanju saglasnosti  na Statut</w:t>
      </w:r>
      <w:r w:rsidR="001D14D0" w:rsidRPr="007465DF">
        <w:rPr>
          <w:rFonts w:ascii="Arial" w:hAnsi="Arial" w:cs="Arial"/>
          <w:b/>
          <w:bCs/>
        </w:rPr>
        <w:t xml:space="preserve"> </w:t>
      </w:r>
      <w:r w:rsidRPr="007465DF">
        <w:rPr>
          <w:rFonts w:ascii="Arial" w:hAnsi="Arial" w:cs="Arial"/>
          <w:b/>
          <w:bCs/>
        </w:rPr>
        <w:t>D</w:t>
      </w:r>
      <w:r w:rsidR="001D14D0" w:rsidRPr="007465DF">
        <w:rPr>
          <w:rFonts w:ascii="Arial" w:hAnsi="Arial" w:cs="Arial"/>
          <w:b/>
          <w:bCs/>
        </w:rPr>
        <w:t>ruštva sa ograničenom odgovornošću “Agencija za upravljanje prirodnim dobrima opštine Bijelo Polje”</w:t>
      </w:r>
    </w:p>
    <w:p w14:paraId="15E48E5C" w14:textId="77777777" w:rsidR="007A0C6B" w:rsidRPr="007465DF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F3187B" w14:textId="77777777" w:rsidR="004E62E1" w:rsidRPr="007465DF" w:rsidRDefault="004E62E1" w:rsidP="007A0C6B">
      <w:pPr>
        <w:spacing w:after="0" w:line="240" w:lineRule="auto"/>
        <w:rPr>
          <w:rFonts w:ascii="Arial" w:hAnsi="Arial" w:cs="Arial"/>
        </w:rPr>
      </w:pPr>
    </w:p>
    <w:p w14:paraId="3CAB460C" w14:textId="68A696BB" w:rsidR="007465DF" w:rsidRDefault="004E62E1" w:rsidP="0019168D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7465DF">
        <w:rPr>
          <w:rFonts w:ascii="Arial" w:hAnsi="Arial" w:cs="Arial"/>
          <w:b/>
          <w:bCs/>
        </w:rPr>
        <w:t>Član 1</w:t>
      </w:r>
    </w:p>
    <w:p w14:paraId="59F1833C" w14:textId="77777777" w:rsidR="007465DF" w:rsidRPr="007465DF" w:rsidRDefault="007465DF" w:rsidP="007465DF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</w:p>
    <w:p w14:paraId="661AC7A1" w14:textId="35A6C5F8" w:rsidR="00042B7C" w:rsidRPr="007465DF" w:rsidRDefault="009B75EA" w:rsidP="005E4C66">
      <w:pPr>
        <w:spacing w:after="0" w:line="240" w:lineRule="auto"/>
        <w:jc w:val="both"/>
        <w:rPr>
          <w:rFonts w:ascii="Arial" w:hAnsi="Arial" w:cs="Arial"/>
        </w:rPr>
      </w:pPr>
      <w:r w:rsidRPr="007465DF">
        <w:rPr>
          <w:rFonts w:ascii="Arial" w:hAnsi="Arial" w:cs="Arial"/>
        </w:rPr>
        <w:tab/>
      </w:r>
      <w:r w:rsidR="0057395B" w:rsidRPr="007465DF">
        <w:rPr>
          <w:rFonts w:ascii="Arial" w:hAnsi="Arial" w:cs="Arial"/>
        </w:rPr>
        <w:t>Daje se saglasnost na Statut D</w:t>
      </w:r>
      <w:r w:rsidR="00027C4A" w:rsidRPr="007465DF">
        <w:rPr>
          <w:rFonts w:ascii="Arial" w:hAnsi="Arial" w:cs="Arial"/>
        </w:rPr>
        <w:t>ruštv</w:t>
      </w:r>
      <w:r w:rsidR="0057395B" w:rsidRPr="007465DF">
        <w:rPr>
          <w:rFonts w:ascii="Arial" w:hAnsi="Arial" w:cs="Arial"/>
        </w:rPr>
        <w:t>a</w:t>
      </w:r>
      <w:r w:rsidR="00027C4A" w:rsidRPr="007465DF">
        <w:rPr>
          <w:rFonts w:ascii="Arial" w:hAnsi="Arial" w:cs="Arial"/>
        </w:rPr>
        <w:t xml:space="preserve"> sa ograni</w:t>
      </w:r>
      <w:r w:rsidR="007A77BB" w:rsidRPr="007465DF">
        <w:rPr>
          <w:rFonts w:ascii="Arial" w:hAnsi="Arial" w:cs="Arial"/>
        </w:rPr>
        <w:t>č</w:t>
      </w:r>
      <w:r w:rsidR="00027C4A" w:rsidRPr="007465DF">
        <w:rPr>
          <w:rFonts w:ascii="Arial" w:hAnsi="Arial" w:cs="Arial"/>
        </w:rPr>
        <w:t>enom odgovornoš</w:t>
      </w:r>
      <w:r w:rsidR="00D454A6" w:rsidRPr="007465DF">
        <w:rPr>
          <w:rFonts w:ascii="Arial" w:hAnsi="Arial" w:cs="Arial"/>
        </w:rPr>
        <w:t>ć</w:t>
      </w:r>
      <w:r w:rsidR="00027C4A" w:rsidRPr="007465DF">
        <w:rPr>
          <w:rFonts w:ascii="Arial" w:hAnsi="Arial" w:cs="Arial"/>
        </w:rPr>
        <w:t>u</w:t>
      </w:r>
      <w:r w:rsidR="004E62E1" w:rsidRPr="007465DF">
        <w:rPr>
          <w:rFonts w:ascii="Arial" w:hAnsi="Arial" w:cs="Arial"/>
        </w:rPr>
        <w:t xml:space="preserve"> </w:t>
      </w:r>
      <w:bookmarkStart w:id="2" w:name="_Hlk192157778"/>
      <w:r w:rsidR="00027C4A" w:rsidRPr="007465DF">
        <w:rPr>
          <w:rFonts w:ascii="Arial" w:hAnsi="Arial" w:cs="Arial"/>
        </w:rPr>
        <w:t>”</w:t>
      </w:r>
      <w:r w:rsidR="004E62E1" w:rsidRPr="007465DF">
        <w:rPr>
          <w:rFonts w:ascii="Arial" w:hAnsi="Arial" w:cs="Arial"/>
        </w:rPr>
        <w:t>Agencija za upravljanje prirodnim dobrima opštine Bijelo Polje</w:t>
      </w:r>
      <w:r w:rsidR="00042B7C" w:rsidRPr="007465DF">
        <w:rPr>
          <w:rFonts w:ascii="Arial" w:hAnsi="Arial" w:cs="Arial"/>
        </w:rPr>
        <w:t>”</w:t>
      </w:r>
      <w:r w:rsidR="0057395B" w:rsidRPr="007465DF">
        <w:rPr>
          <w:rFonts w:ascii="Arial" w:hAnsi="Arial" w:cs="Arial"/>
        </w:rPr>
        <w:t>.</w:t>
      </w:r>
      <w:bookmarkEnd w:id="2"/>
    </w:p>
    <w:p w14:paraId="5CD32CAA" w14:textId="43F00BB5" w:rsidR="007465DF" w:rsidRDefault="00432C73" w:rsidP="00F74E25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7465DF">
        <w:rPr>
          <w:rFonts w:ascii="Arial" w:hAnsi="Arial" w:cs="Arial"/>
          <w:b/>
          <w:bCs/>
        </w:rPr>
        <w:t>Član 2</w:t>
      </w:r>
    </w:p>
    <w:p w14:paraId="6AFE00FC" w14:textId="77777777" w:rsidR="00F74E25" w:rsidRPr="007465DF" w:rsidRDefault="00F74E25" w:rsidP="00F74E25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</w:p>
    <w:p w14:paraId="1525847F" w14:textId="7245CF26" w:rsidR="009E755A" w:rsidRPr="007465DF" w:rsidRDefault="009E755A" w:rsidP="000B7B35">
      <w:pPr>
        <w:spacing w:after="120" w:line="240" w:lineRule="auto"/>
        <w:jc w:val="both"/>
        <w:rPr>
          <w:rFonts w:ascii="Arial" w:hAnsi="Arial" w:cs="Arial"/>
        </w:rPr>
      </w:pPr>
      <w:r w:rsidRPr="007465DF">
        <w:rPr>
          <w:rFonts w:ascii="Arial" w:hAnsi="Arial" w:cs="Arial"/>
        </w:rPr>
        <w:tab/>
      </w:r>
      <w:r w:rsidR="00B16990" w:rsidRPr="007465DF">
        <w:rPr>
          <w:rFonts w:ascii="Arial" w:hAnsi="Arial" w:cs="Arial"/>
        </w:rPr>
        <w:t xml:space="preserve">Ova odluka stupa na snagu </w:t>
      </w:r>
      <w:r w:rsidR="003F1C0C" w:rsidRPr="007465DF">
        <w:rPr>
          <w:rFonts w:ascii="Arial" w:hAnsi="Arial" w:cs="Arial"/>
        </w:rPr>
        <w:t>danom</w:t>
      </w:r>
      <w:r w:rsidR="00CA1FD8" w:rsidRPr="007465DF">
        <w:rPr>
          <w:rFonts w:ascii="Arial" w:hAnsi="Arial" w:cs="Arial"/>
        </w:rPr>
        <w:t xml:space="preserve"> </w:t>
      </w:r>
      <w:r w:rsidR="00B16990" w:rsidRPr="007465DF">
        <w:rPr>
          <w:rFonts w:ascii="Arial" w:hAnsi="Arial" w:cs="Arial"/>
        </w:rPr>
        <w:t>objavljivanja u “Slu</w:t>
      </w:r>
      <w:r w:rsidR="00CA1FD8" w:rsidRPr="007465DF">
        <w:rPr>
          <w:rFonts w:ascii="Arial" w:hAnsi="Arial" w:cs="Arial"/>
        </w:rPr>
        <w:t>ž</w:t>
      </w:r>
      <w:r w:rsidR="00B16990" w:rsidRPr="007465DF">
        <w:rPr>
          <w:rFonts w:ascii="Arial" w:hAnsi="Arial" w:cs="Arial"/>
        </w:rPr>
        <w:t>benom listu Crne Gore –Op</w:t>
      </w:r>
      <w:r w:rsidR="000E0F3D" w:rsidRPr="007465DF">
        <w:rPr>
          <w:rFonts w:ascii="Arial" w:hAnsi="Arial" w:cs="Arial"/>
        </w:rPr>
        <w:t>š</w:t>
      </w:r>
      <w:r w:rsidR="00B16990" w:rsidRPr="007465DF">
        <w:rPr>
          <w:rFonts w:ascii="Arial" w:hAnsi="Arial" w:cs="Arial"/>
        </w:rPr>
        <w:t>tinski propisi”.</w:t>
      </w:r>
    </w:p>
    <w:p w14:paraId="129F7895" w14:textId="77777777" w:rsidR="004C19CF" w:rsidRPr="007465DF" w:rsidRDefault="004C19CF" w:rsidP="000B7B35">
      <w:pPr>
        <w:spacing w:after="120" w:line="240" w:lineRule="auto"/>
        <w:jc w:val="both"/>
        <w:rPr>
          <w:rFonts w:ascii="Arial" w:hAnsi="Arial" w:cs="Arial"/>
        </w:rPr>
      </w:pPr>
    </w:p>
    <w:p w14:paraId="4B9459DF" w14:textId="79138752" w:rsidR="001820D3" w:rsidRPr="007465DF" w:rsidRDefault="001820D3" w:rsidP="000B7B35">
      <w:pPr>
        <w:spacing w:after="120" w:line="240" w:lineRule="auto"/>
        <w:jc w:val="both"/>
        <w:rPr>
          <w:rFonts w:ascii="Arial" w:hAnsi="Arial" w:cs="Arial"/>
        </w:rPr>
      </w:pPr>
      <w:r w:rsidRPr="007465DF">
        <w:rPr>
          <w:rFonts w:ascii="Arial" w:hAnsi="Arial" w:cs="Arial"/>
        </w:rPr>
        <w:t xml:space="preserve">Broj: </w:t>
      </w:r>
      <w:r w:rsidR="007465DF">
        <w:rPr>
          <w:rFonts w:ascii="Arial" w:hAnsi="Arial" w:cs="Arial"/>
        </w:rPr>
        <w:t>02-016/25-</w:t>
      </w:r>
      <w:r w:rsidR="00231592">
        <w:rPr>
          <w:rFonts w:ascii="Arial" w:hAnsi="Arial" w:cs="Arial"/>
        </w:rPr>
        <w:t>247</w:t>
      </w:r>
    </w:p>
    <w:p w14:paraId="1D016409" w14:textId="02DBB527" w:rsidR="00B16990" w:rsidRPr="007465DF" w:rsidRDefault="001820D3" w:rsidP="000B7B35">
      <w:pPr>
        <w:spacing w:after="120" w:line="240" w:lineRule="auto"/>
        <w:jc w:val="both"/>
        <w:rPr>
          <w:rFonts w:ascii="Arial" w:hAnsi="Arial" w:cs="Arial"/>
        </w:rPr>
      </w:pPr>
      <w:r w:rsidRPr="007465DF">
        <w:rPr>
          <w:rFonts w:ascii="Arial" w:hAnsi="Arial" w:cs="Arial"/>
        </w:rPr>
        <w:t>Bijelo Polje,</w:t>
      </w:r>
      <w:r w:rsidR="008B75F1">
        <w:rPr>
          <w:rFonts w:ascii="Arial" w:hAnsi="Arial" w:cs="Arial"/>
        </w:rPr>
        <w:t xml:space="preserve"> </w:t>
      </w:r>
      <w:r w:rsidR="007465DF">
        <w:rPr>
          <w:rFonts w:ascii="Arial" w:hAnsi="Arial" w:cs="Arial"/>
        </w:rPr>
        <w:t>20.06.</w:t>
      </w:r>
      <w:r w:rsidRPr="007465DF">
        <w:rPr>
          <w:rFonts w:ascii="Arial" w:hAnsi="Arial" w:cs="Arial"/>
        </w:rPr>
        <w:t>202</w:t>
      </w:r>
      <w:r w:rsidR="004C19CF" w:rsidRPr="007465DF">
        <w:rPr>
          <w:rFonts w:ascii="Arial" w:hAnsi="Arial" w:cs="Arial"/>
        </w:rPr>
        <w:t>5</w:t>
      </w:r>
      <w:r w:rsidRPr="007465DF">
        <w:rPr>
          <w:rFonts w:ascii="Arial" w:hAnsi="Arial" w:cs="Arial"/>
        </w:rPr>
        <w:t xml:space="preserve">. godine                                                           </w:t>
      </w:r>
    </w:p>
    <w:p w14:paraId="596770C7" w14:textId="1ECFA58D" w:rsidR="00B16990" w:rsidRPr="007465DF" w:rsidRDefault="00B16990" w:rsidP="000B7B35">
      <w:pPr>
        <w:spacing w:after="120" w:line="240" w:lineRule="auto"/>
        <w:jc w:val="both"/>
        <w:rPr>
          <w:rFonts w:ascii="Arial" w:hAnsi="Arial" w:cs="Arial"/>
          <w:b/>
        </w:rPr>
      </w:pPr>
      <w:r w:rsidRPr="007465DF">
        <w:rPr>
          <w:rFonts w:ascii="Arial" w:hAnsi="Arial" w:cs="Arial"/>
          <w:b/>
        </w:rPr>
        <w:t xml:space="preserve">                                               </w:t>
      </w:r>
    </w:p>
    <w:p w14:paraId="59A4AB07" w14:textId="77777777" w:rsidR="000B7B35" w:rsidRPr="007465DF" w:rsidRDefault="000B7B35" w:rsidP="005E4C66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3" w:name="_Hlk181010078"/>
    </w:p>
    <w:bookmarkEnd w:id="3"/>
    <w:p w14:paraId="4DE7A750" w14:textId="77777777" w:rsidR="007465DF" w:rsidRPr="007465DF" w:rsidRDefault="007465DF" w:rsidP="007465DF">
      <w:pPr>
        <w:jc w:val="center"/>
        <w:rPr>
          <w:rFonts w:ascii="Arial" w:hAnsi="Arial" w:cs="Arial"/>
          <w:b/>
          <w:lang w:val="sr-Latn-CS"/>
        </w:rPr>
      </w:pPr>
      <w:r w:rsidRPr="007465DF">
        <w:rPr>
          <w:rFonts w:ascii="Arial" w:hAnsi="Arial" w:cs="Arial"/>
          <w:b/>
          <w:lang w:val="sr-Latn-CS"/>
        </w:rPr>
        <w:t>Skupština opštine Bijelo Polje</w:t>
      </w:r>
    </w:p>
    <w:p w14:paraId="4B0A96BB" w14:textId="77777777" w:rsidR="007465DF" w:rsidRPr="007465DF" w:rsidRDefault="007465DF" w:rsidP="007465DF">
      <w:pPr>
        <w:rPr>
          <w:rFonts w:ascii="Arial" w:hAnsi="Arial" w:cs="Arial"/>
          <w:lang w:val="sr-Latn-CS"/>
        </w:rPr>
      </w:pPr>
    </w:p>
    <w:p w14:paraId="704568A2" w14:textId="77777777" w:rsidR="007465DF" w:rsidRPr="007465DF" w:rsidRDefault="007465DF" w:rsidP="007465DF">
      <w:pPr>
        <w:spacing w:after="0"/>
        <w:jc w:val="center"/>
        <w:rPr>
          <w:rFonts w:ascii="Arial" w:hAnsi="Arial" w:cs="Arial"/>
          <w:b/>
          <w:lang w:val="sr-Latn-CS"/>
        </w:rPr>
      </w:pPr>
      <w:r w:rsidRPr="007465DF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31CC13DA" w14:textId="71D5555E" w:rsidR="007465DF" w:rsidRPr="007465DF" w:rsidRDefault="007465DF" w:rsidP="007465DF">
      <w:pPr>
        <w:jc w:val="center"/>
        <w:rPr>
          <w:rFonts w:ascii="Arial" w:hAnsi="Arial" w:cs="Arial"/>
          <w:lang w:val="sr-Latn-CS"/>
        </w:rPr>
      </w:pPr>
      <w:r w:rsidRPr="007465DF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  <w:r w:rsidR="00231592">
        <w:rPr>
          <w:rFonts w:ascii="Arial" w:hAnsi="Arial" w:cs="Arial"/>
          <w:lang w:val="sr-Latn-CS"/>
        </w:rPr>
        <w:t xml:space="preserve"> s.r.</w:t>
      </w:r>
    </w:p>
    <w:p w14:paraId="660EB3AE" w14:textId="5D1005CE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2451C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DC61DD" w14:textId="17B7F2AF" w:rsidR="00A033A6" w:rsidRPr="00CD3D92" w:rsidRDefault="00A033A6" w:rsidP="007465DF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</w:p>
    <w:sectPr w:rsidR="00A033A6" w:rsidRPr="00CD3D92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E38B" w14:textId="77777777" w:rsidR="008715A6" w:rsidRDefault="008715A6" w:rsidP="00306AC5">
      <w:pPr>
        <w:spacing w:after="0" w:line="240" w:lineRule="auto"/>
      </w:pPr>
      <w:r>
        <w:separator/>
      </w:r>
    </w:p>
  </w:endnote>
  <w:endnote w:type="continuationSeparator" w:id="0">
    <w:p w14:paraId="5B741FA6" w14:textId="77777777" w:rsidR="008715A6" w:rsidRDefault="008715A6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54E9F" w14:textId="77777777" w:rsidR="008715A6" w:rsidRDefault="008715A6" w:rsidP="00306AC5">
      <w:pPr>
        <w:spacing w:after="0" w:line="240" w:lineRule="auto"/>
      </w:pPr>
      <w:r>
        <w:separator/>
      </w:r>
    </w:p>
  </w:footnote>
  <w:footnote w:type="continuationSeparator" w:id="0">
    <w:p w14:paraId="477D5BEA" w14:textId="77777777" w:rsidR="008715A6" w:rsidRDefault="008715A6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367707">
    <w:abstractNumId w:val="3"/>
  </w:num>
  <w:num w:numId="2" w16cid:durableId="1566333022">
    <w:abstractNumId w:val="2"/>
  </w:num>
  <w:num w:numId="3" w16cid:durableId="1207379218">
    <w:abstractNumId w:val="4"/>
  </w:num>
  <w:num w:numId="4" w16cid:durableId="934433816">
    <w:abstractNumId w:val="1"/>
  </w:num>
  <w:num w:numId="5" w16cid:durableId="1395423301">
    <w:abstractNumId w:val="5"/>
  </w:num>
  <w:num w:numId="6" w16cid:durableId="17242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46226"/>
    <w:rsid w:val="00153284"/>
    <w:rsid w:val="0016638B"/>
    <w:rsid w:val="00176786"/>
    <w:rsid w:val="001820D3"/>
    <w:rsid w:val="0019168D"/>
    <w:rsid w:val="001A1D08"/>
    <w:rsid w:val="001B1871"/>
    <w:rsid w:val="001C6832"/>
    <w:rsid w:val="001D14D0"/>
    <w:rsid w:val="001D4F55"/>
    <w:rsid w:val="001E73AA"/>
    <w:rsid w:val="001F4A05"/>
    <w:rsid w:val="00205B5A"/>
    <w:rsid w:val="00231592"/>
    <w:rsid w:val="002476C3"/>
    <w:rsid w:val="00271B25"/>
    <w:rsid w:val="0027403A"/>
    <w:rsid w:val="002942EB"/>
    <w:rsid w:val="002A67DC"/>
    <w:rsid w:val="00306AC5"/>
    <w:rsid w:val="003240B2"/>
    <w:rsid w:val="00337848"/>
    <w:rsid w:val="003503F8"/>
    <w:rsid w:val="00361727"/>
    <w:rsid w:val="003C3388"/>
    <w:rsid w:val="003C557F"/>
    <w:rsid w:val="003D2CC6"/>
    <w:rsid w:val="003F1C0C"/>
    <w:rsid w:val="00432C73"/>
    <w:rsid w:val="00443612"/>
    <w:rsid w:val="00454B58"/>
    <w:rsid w:val="004A38C6"/>
    <w:rsid w:val="004B1001"/>
    <w:rsid w:val="004C19CF"/>
    <w:rsid w:val="004D07F9"/>
    <w:rsid w:val="004E62E1"/>
    <w:rsid w:val="004E6403"/>
    <w:rsid w:val="005075E4"/>
    <w:rsid w:val="0053405E"/>
    <w:rsid w:val="00546125"/>
    <w:rsid w:val="0057395B"/>
    <w:rsid w:val="00575ACF"/>
    <w:rsid w:val="005A2F63"/>
    <w:rsid w:val="005A7928"/>
    <w:rsid w:val="005B3205"/>
    <w:rsid w:val="005C4756"/>
    <w:rsid w:val="005D1594"/>
    <w:rsid w:val="005E4C66"/>
    <w:rsid w:val="00640E1D"/>
    <w:rsid w:val="006549FE"/>
    <w:rsid w:val="006D6C55"/>
    <w:rsid w:val="006D72E7"/>
    <w:rsid w:val="006E152C"/>
    <w:rsid w:val="00712204"/>
    <w:rsid w:val="007465DF"/>
    <w:rsid w:val="0078009E"/>
    <w:rsid w:val="00790C29"/>
    <w:rsid w:val="007A0C6B"/>
    <w:rsid w:val="007A77BB"/>
    <w:rsid w:val="007D79AE"/>
    <w:rsid w:val="007E7C70"/>
    <w:rsid w:val="007F3848"/>
    <w:rsid w:val="008008DB"/>
    <w:rsid w:val="00813BE6"/>
    <w:rsid w:val="008142A7"/>
    <w:rsid w:val="008236F7"/>
    <w:rsid w:val="00865D26"/>
    <w:rsid w:val="008715A6"/>
    <w:rsid w:val="008911E3"/>
    <w:rsid w:val="008A050C"/>
    <w:rsid w:val="008A35E9"/>
    <w:rsid w:val="008B34A2"/>
    <w:rsid w:val="008B75F1"/>
    <w:rsid w:val="008E636C"/>
    <w:rsid w:val="009020DA"/>
    <w:rsid w:val="00920FD0"/>
    <w:rsid w:val="00957018"/>
    <w:rsid w:val="0096328C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79C"/>
    <w:rsid w:val="00A92D85"/>
    <w:rsid w:val="00AE1BD6"/>
    <w:rsid w:val="00AF564A"/>
    <w:rsid w:val="00B11E4D"/>
    <w:rsid w:val="00B16990"/>
    <w:rsid w:val="00B223E7"/>
    <w:rsid w:val="00B7188B"/>
    <w:rsid w:val="00BB40A8"/>
    <w:rsid w:val="00BB40E0"/>
    <w:rsid w:val="00BC43E0"/>
    <w:rsid w:val="00BE2C72"/>
    <w:rsid w:val="00BE78AE"/>
    <w:rsid w:val="00C37677"/>
    <w:rsid w:val="00C70B57"/>
    <w:rsid w:val="00CA1FD8"/>
    <w:rsid w:val="00CA2E32"/>
    <w:rsid w:val="00CB372A"/>
    <w:rsid w:val="00CD3D92"/>
    <w:rsid w:val="00CF1A4C"/>
    <w:rsid w:val="00D218B8"/>
    <w:rsid w:val="00D23158"/>
    <w:rsid w:val="00D26719"/>
    <w:rsid w:val="00D4366F"/>
    <w:rsid w:val="00D454A6"/>
    <w:rsid w:val="00D46253"/>
    <w:rsid w:val="00D50DBB"/>
    <w:rsid w:val="00D63BE3"/>
    <w:rsid w:val="00DA4D01"/>
    <w:rsid w:val="00DC3C61"/>
    <w:rsid w:val="00DE5756"/>
    <w:rsid w:val="00DF21DE"/>
    <w:rsid w:val="00E0048B"/>
    <w:rsid w:val="00E055F4"/>
    <w:rsid w:val="00E13E13"/>
    <w:rsid w:val="00E64C41"/>
    <w:rsid w:val="00EC18BF"/>
    <w:rsid w:val="00F06707"/>
    <w:rsid w:val="00F44900"/>
    <w:rsid w:val="00F541BE"/>
    <w:rsid w:val="00F60FE4"/>
    <w:rsid w:val="00F64795"/>
    <w:rsid w:val="00F74E25"/>
    <w:rsid w:val="00F8191D"/>
    <w:rsid w:val="00F9212E"/>
    <w:rsid w:val="00FA2B8D"/>
    <w:rsid w:val="00FB7316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SS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SS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about:SSL" TargetMode="External"/><Relationship Id="rId4" Type="http://schemas.openxmlformats.org/officeDocument/2006/relationships/settings" Target="settings.xml"/><Relationship Id="rId9" Type="http://schemas.openxmlformats.org/officeDocument/2006/relationships/hyperlink" Target="about:S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6B355-EACC-434F-AD70-54667020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Jasmina</dc:creator>
  <cp:lastModifiedBy>USER</cp:lastModifiedBy>
  <cp:revision>8</cp:revision>
  <cp:lastPrinted>2025-06-23T11:38:00Z</cp:lastPrinted>
  <dcterms:created xsi:type="dcterms:W3CDTF">2025-06-05T11:04:00Z</dcterms:created>
  <dcterms:modified xsi:type="dcterms:W3CDTF">2025-06-24T07:02:00Z</dcterms:modified>
</cp:coreProperties>
</file>